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E2" w:rsidRDefault="00B54AE2" w:rsidP="00B54AE2">
      <w:pPr>
        <w:spacing w:line="240" w:lineRule="auto"/>
        <w:rPr>
          <w:i/>
          <w:color w:val="0070C0"/>
          <w:sz w:val="24"/>
          <w:szCs w:val="24"/>
        </w:rPr>
      </w:pPr>
      <w:r>
        <w:rPr>
          <w:b/>
          <w:i/>
          <w:color w:val="0070C0"/>
          <w:sz w:val="36"/>
          <w:szCs w:val="36"/>
        </w:rPr>
        <w:t>Uitschrijfformulier huisartsenpraktijk Palissade</w:t>
      </w:r>
    </w:p>
    <w:p w:rsidR="00B54AE2" w:rsidRDefault="00B54AE2" w:rsidP="00B54AE2">
      <w:pPr>
        <w:spacing w:line="240" w:lineRule="auto"/>
        <w:rPr>
          <w:i/>
          <w:sz w:val="20"/>
          <w:szCs w:val="20"/>
        </w:rPr>
      </w:pPr>
      <w:r>
        <w:rPr>
          <w:i/>
          <w:sz w:val="20"/>
          <w:szCs w:val="20"/>
        </w:rPr>
        <w:t>Julianastraat 2-006, 5421DB, Gemert. 0492-361332.</w:t>
      </w:r>
    </w:p>
    <w:p w:rsidR="00B54AE2" w:rsidRDefault="00B54AE2" w:rsidP="00B54AE2">
      <w:pPr>
        <w:spacing w:line="240" w:lineRule="auto"/>
        <w:rPr>
          <w:b/>
          <w:i/>
          <w:sz w:val="24"/>
          <w:szCs w:val="24"/>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1652"/>
        <w:gridCol w:w="1653"/>
        <w:gridCol w:w="1653"/>
      </w:tblGrid>
      <w:tr w:rsidR="00B54AE2" w:rsidTr="00B54AE2">
        <w:tc>
          <w:tcPr>
            <w:tcW w:w="4104" w:type="dxa"/>
            <w:hideMark/>
          </w:tcPr>
          <w:p w:rsidR="00B54AE2" w:rsidRDefault="00B54AE2">
            <w:pPr>
              <w:spacing w:line="240" w:lineRule="auto"/>
              <w:rPr>
                <w:b/>
                <w:sz w:val="28"/>
                <w:szCs w:val="28"/>
              </w:rPr>
            </w:pPr>
            <w:r>
              <w:rPr>
                <w:b/>
                <w:sz w:val="28"/>
                <w:szCs w:val="28"/>
              </w:rPr>
              <w:t>Persoonsgegevens</w:t>
            </w:r>
          </w:p>
        </w:tc>
        <w:tc>
          <w:tcPr>
            <w:tcW w:w="4958" w:type="dxa"/>
            <w:gridSpan w:val="3"/>
          </w:tcPr>
          <w:p w:rsidR="00B54AE2" w:rsidRDefault="00B54AE2">
            <w:pPr>
              <w:spacing w:line="240" w:lineRule="auto"/>
              <w:rPr>
                <w:sz w:val="28"/>
                <w:szCs w:val="28"/>
              </w:rPr>
            </w:pPr>
          </w:p>
        </w:tc>
      </w:tr>
      <w:tr w:rsidR="00B54AE2" w:rsidTr="00B54AE2">
        <w:tc>
          <w:tcPr>
            <w:tcW w:w="4104" w:type="dxa"/>
            <w:hideMark/>
          </w:tcPr>
          <w:p w:rsidR="00B54AE2" w:rsidRDefault="00B54AE2">
            <w:pPr>
              <w:spacing w:line="240" w:lineRule="auto"/>
              <w:rPr>
                <w:sz w:val="28"/>
                <w:szCs w:val="28"/>
              </w:rPr>
            </w:pPr>
            <w:r>
              <w:rPr>
                <w:sz w:val="28"/>
                <w:szCs w:val="28"/>
              </w:rPr>
              <w:t xml:space="preserve">Achternaam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Meisjesnaam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Voorletters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Geboortedatum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Geslacht </w:t>
            </w:r>
            <w:r>
              <w:rPr>
                <w:sz w:val="28"/>
                <w:szCs w:val="28"/>
              </w:rPr>
              <w:tab/>
            </w:r>
          </w:p>
        </w:tc>
        <w:tc>
          <w:tcPr>
            <w:tcW w:w="1652" w:type="dxa"/>
            <w:hideMark/>
          </w:tcPr>
          <w:p w:rsidR="00B54AE2" w:rsidRDefault="00B54AE2">
            <w:pPr>
              <w:spacing w:line="240" w:lineRule="auto"/>
              <w:rPr>
                <w:sz w:val="28"/>
                <w:szCs w:val="28"/>
              </w:rPr>
            </w:pPr>
            <w:r>
              <w:rPr>
                <w:sz w:val="28"/>
                <w:szCs w:val="28"/>
              </w:rPr>
              <w:t>○ Man</w:t>
            </w:r>
          </w:p>
        </w:tc>
        <w:tc>
          <w:tcPr>
            <w:tcW w:w="1653" w:type="dxa"/>
            <w:hideMark/>
          </w:tcPr>
          <w:p w:rsidR="00B54AE2" w:rsidRDefault="00B54AE2">
            <w:pPr>
              <w:spacing w:line="240" w:lineRule="auto"/>
              <w:rPr>
                <w:sz w:val="28"/>
                <w:szCs w:val="28"/>
              </w:rPr>
            </w:pPr>
            <w:r>
              <w:rPr>
                <w:sz w:val="28"/>
                <w:szCs w:val="28"/>
              </w:rPr>
              <w:t>○ Vrouw</w:t>
            </w:r>
          </w:p>
        </w:tc>
        <w:tc>
          <w:tcPr>
            <w:tcW w:w="1653" w:type="dxa"/>
          </w:tcPr>
          <w:p w:rsidR="00B54AE2" w:rsidRDefault="00B54AE2">
            <w:pPr>
              <w:spacing w:line="240" w:lineRule="auto"/>
              <w:rPr>
                <w:sz w:val="28"/>
                <w:szCs w:val="28"/>
              </w:rPr>
            </w:pPr>
          </w:p>
        </w:tc>
      </w:tr>
      <w:tr w:rsidR="00B54AE2" w:rsidTr="00B54AE2">
        <w:tc>
          <w:tcPr>
            <w:tcW w:w="4104" w:type="dxa"/>
            <w:hideMark/>
          </w:tcPr>
          <w:p w:rsidR="00B54AE2" w:rsidRDefault="00B54AE2">
            <w:pPr>
              <w:spacing w:line="240" w:lineRule="auto"/>
              <w:rPr>
                <w:sz w:val="28"/>
                <w:szCs w:val="28"/>
              </w:rPr>
            </w:pPr>
            <w:r>
              <w:rPr>
                <w:sz w:val="28"/>
                <w:szCs w:val="28"/>
              </w:rPr>
              <w:t xml:space="preserve">BSN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tcPr>
          <w:p w:rsidR="00B54AE2" w:rsidRDefault="00B54AE2">
            <w:pPr>
              <w:spacing w:line="240" w:lineRule="auto"/>
              <w:rPr>
                <w:sz w:val="28"/>
                <w:szCs w:val="28"/>
              </w:rPr>
            </w:pPr>
          </w:p>
        </w:tc>
        <w:tc>
          <w:tcPr>
            <w:tcW w:w="4958" w:type="dxa"/>
            <w:gridSpan w:val="3"/>
          </w:tcPr>
          <w:p w:rsidR="00B54AE2" w:rsidRDefault="00B54AE2">
            <w:pPr>
              <w:spacing w:line="240" w:lineRule="auto"/>
              <w:rPr>
                <w:sz w:val="28"/>
                <w:szCs w:val="28"/>
              </w:rPr>
            </w:pPr>
          </w:p>
        </w:tc>
      </w:tr>
      <w:tr w:rsidR="00B54AE2" w:rsidTr="00B54AE2">
        <w:tc>
          <w:tcPr>
            <w:tcW w:w="4104" w:type="dxa"/>
            <w:hideMark/>
          </w:tcPr>
          <w:p w:rsidR="00B54AE2" w:rsidRDefault="00B54AE2">
            <w:pPr>
              <w:spacing w:line="240" w:lineRule="auto"/>
              <w:rPr>
                <w:b/>
                <w:sz w:val="28"/>
                <w:szCs w:val="28"/>
              </w:rPr>
            </w:pPr>
            <w:r>
              <w:rPr>
                <w:b/>
                <w:sz w:val="28"/>
                <w:szCs w:val="28"/>
              </w:rPr>
              <w:t>Adresgegevens</w:t>
            </w:r>
          </w:p>
        </w:tc>
        <w:tc>
          <w:tcPr>
            <w:tcW w:w="4958" w:type="dxa"/>
            <w:gridSpan w:val="3"/>
          </w:tcPr>
          <w:p w:rsidR="00B54AE2" w:rsidRDefault="00B54AE2">
            <w:pPr>
              <w:spacing w:line="240" w:lineRule="auto"/>
              <w:rPr>
                <w:b/>
                <w:sz w:val="28"/>
                <w:szCs w:val="28"/>
              </w:rPr>
            </w:pPr>
          </w:p>
        </w:tc>
      </w:tr>
      <w:tr w:rsidR="00B54AE2" w:rsidTr="00B54AE2">
        <w:tc>
          <w:tcPr>
            <w:tcW w:w="4104" w:type="dxa"/>
            <w:hideMark/>
          </w:tcPr>
          <w:p w:rsidR="00B54AE2" w:rsidRDefault="00B54AE2">
            <w:pPr>
              <w:spacing w:line="240" w:lineRule="auto"/>
              <w:rPr>
                <w:sz w:val="28"/>
                <w:szCs w:val="28"/>
              </w:rPr>
            </w:pPr>
            <w:r>
              <w:rPr>
                <w:sz w:val="28"/>
                <w:szCs w:val="28"/>
              </w:rPr>
              <w:t xml:space="preserve">Straatnaam/huisnummer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Postcode/woonplaats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Telefoonnummer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tcPr>
          <w:p w:rsidR="00B54AE2" w:rsidRDefault="00B54AE2">
            <w:pPr>
              <w:spacing w:line="240" w:lineRule="auto"/>
              <w:rPr>
                <w:sz w:val="28"/>
                <w:szCs w:val="28"/>
              </w:rPr>
            </w:pPr>
          </w:p>
        </w:tc>
        <w:tc>
          <w:tcPr>
            <w:tcW w:w="4958" w:type="dxa"/>
            <w:gridSpan w:val="3"/>
          </w:tcPr>
          <w:p w:rsidR="00B54AE2" w:rsidRDefault="00B54AE2">
            <w:pPr>
              <w:spacing w:line="240" w:lineRule="auto"/>
              <w:rPr>
                <w:sz w:val="28"/>
                <w:szCs w:val="28"/>
              </w:rPr>
            </w:pPr>
          </w:p>
        </w:tc>
      </w:tr>
      <w:tr w:rsidR="00B54AE2" w:rsidTr="00B54AE2">
        <w:tc>
          <w:tcPr>
            <w:tcW w:w="4104" w:type="dxa"/>
            <w:hideMark/>
          </w:tcPr>
          <w:p w:rsidR="00B54AE2" w:rsidRDefault="00B54AE2">
            <w:pPr>
              <w:spacing w:line="240" w:lineRule="auto"/>
              <w:rPr>
                <w:b/>
                <w:sz w:val="28"/>
                <w:szCs w:val="28"/>
              </w:rPr>
            </w:pPr>
            <w:r>
              <w:rPr>
                <w:b/>
                <w:sz w:val="28"/>
                <w:szCs w:val="28"/>
              </w:rPr>
              <w:t>Gegevens nieuwe huisarts</w:t>
            </w:r>
          </w:p>
        </w:tc>
        <w:tc>
          <w:tcPr>
            <w:tcW w:w="4958" w:type="dxa"/>
            <w:gridSpan w:val="3"/>
          </w:tcPr>
          <w:p w:rsidR="00B54AE2" w:rsidRDefault="00B54AE2">
            <w:pPr>
              <w:spacing w:line="240" w:lineRule="auto"/>
              <w:rPr>
                <w:b/>
                <w:sz w:val="28"/>
                <w:szCs w:val="28"/>
              </w:rPr>
            </w:pPr>
          </w:p>
        </w:tc>
      </w:tr>
      <w:tr w:rsidR="00B54AE2" w:rsidTr="00B54AE2">
        <w:tc>
          <w:tcPr>
            <w:tcW w:w="4104" w:type="dxa"/>
            <w:hideMark/>
          </w:tcPr>
          <w:p w:rsidR="00B54AE2" w:rsidRDefault="00B54AE2">
            <w:pPr>
              <w:spacing w:line="240" w:lineRule="auto"/>
              <w:rPr>
                <w:sz w:val="28"/>
                <w:szCs w:val="28"/>
              </w:rPr>
            </w:pPr>
            <w:r>
              <w:rPr>
                <w:sz w:val="28"/>
                <w:szCs w:val="28"/>
              </w:rPr>
              <w:t xml:space="preserve">Nieuwe huisarts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Adres/woonplaats</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 xml:space="preserve">Telefoonnummer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tcPr>
          <w:p w:rsidR="00B54AE2" w:rsidRDefault="00B54AE2">
            <w:pPr>
              <w:spacing w:line="240" w:lineRule="auto"/>
              <w:rPr>
                <w:sz w:val="28"/>
                <w:szCs w:val="28"/>
              </w:rPr>
            </w:pPr>
          </w:p>
        </w:tc>
        <w:tc>
          <w:tcPr>
            <w:tcW w:w="4958" w:type="dxa"/>
            <w:gridSpan w:val="3"/>
          </w:tcPr>
          <w:p w:rsidR="00B54AE2" w:rsidRDefault="00B54AE2">
            <w:pPr>
              <w:spacing w:line="240" w:lineRule="auto"/>
              <w:rPr>
                <w:sz w:val="28"/>
                <w:szCs w:val="28"/>
              </w:rPr>
            </w:pPr>
          </w:p>
        </w:tc>
      </w:tr>
      <w:tr w:rsidR="00B54AE2" w:rsidTr="00B54AE2">
        <w:tc>
          <w:tcPr>
            <w:tcW w:w="4104" w:type="dxa"/>
            <w:hideMark/>
          </w:tcPr>
          <w:p w:rsidR="00B54AE2" w:rsidRDefault="00B54AE2">
            <w:pPr>
              <w:spacing w:line="240" w:lineRule="auto"/>
              <w:rPr>
                <w:b/>
                <w:sz w:val="28"/>
                <w:szCs w:val="28"/>
              </w:rPr>
            </w:pPr>
            <w:r>
              <w:rPr>
                <w:b/>
                <w:sz w:val="28"/>
                <w:szCs w:val="28"/>
              </w:rPr>
              <w:t>Gegevens nieuwe apotheek</w:t>
            </w:r>
          </w:p>
        </w:tc>
        <w:tc>
          <w:tcPr>
            <w:tcW w:w="4958" w:type="dxa"/>
            <w:gridSpan w:val="3"/>
          </w:tcPr>
          <w:p w:rsidR="00B54AE2" w:rsidRDefault="00B54AE2">
            <w:pPr>
              <w:spacing w:line="240" w:lineRule="auto"/>
              <w:rPr>
                <w:b/>
                <w:sz w:val="28"/>
                <w:szCs w:val="28"/>
              </w:rPr>
            </w:pPr>
          </w:p>
        </w:tc>
      </w:tr>
      <w:tr w:rsidR="00B54AE2" w:rsidTr="00B54AE2">
        <w:tc>
          <w:tcPr>
            <w:tcW w:w="4104" w:type="dxa"/>
            <w:hideMark/>
          </w:tcPr>
          <w:p w:rsidR="00B54AE2" w:rsidRDefault="00B54AE2">
            <w:pPr>
              <w:spacing w:line="240" w:lineRule="auto"/>
              <w:rPr>
                <w:sz w:val="28"/>
                <w:szCs w:val="28"/>
              </w:rPr>
            </w:pPr>
            <w:r>
              <w:rPr>
                <w:sz w:val="28"/>
                <w:szCs w:val="28"/>
              </w:rPr>
              <w:t xml:space="preserve">Nieuwe apotheek </w:t>
            </w:r>
          </w:p>
        </w:tc>
        <w:tc>
          <w:tcPr>
            <w:tcW w:w="4958" w:type="dxa"/>
            <w:gridSpan w:val="3"/>
            <w:hideMark/>
          </w:tcPr>
          <w:p w:rsidR="00B54AE2" w:rsidRDefault="00B54AE2">
            <w:pPr>
              <w:spacing w:line="240" w:lineRule="auto"/>
              <w:rPr>
                <w:sz w:val="28"/>
                <w:szCs w:val="28"/>
              </w:rPr>
            </w:pPr>
            <w:r>
              <w:rPr>
                <w:sz w:val="28"/>
                <w:szCs w:val="28"/>
              </w:rPr>
              <w:t>__________________________________</w:t>
            </w:r>
          </w:p>
        </w:tc>
      </w:tr>
      <w:tr w:rsidR="00B54AE2" w:rsidTr="00B54AE2">
        <w:tc>
          <w:tcPr>
            <w:tcW w:w="4104" w:type="dxa"/>
            <w:hideMark/>
          </w:tcPr>
          <w:p w:rsidR="00B54AE2" w:rsidRDefault="00B54AE2">
            <w:pPr>
              <w:spacing w:line="240" w:lineRule="auto"/>
              <w:rPr>
                <w:sz w:val="28"/>
                <w:szCs w:val="28"/>
              </w:rPr>
            </w:pPr>
            <w:r>
              <w:rPr>
                <w:sz w:val="28"/>
                <w:szCs w:val="28"/>
              </w:rPr>
              <w:t>Plaats</w:t>
            </w:r>
          </w:p>
        </w:tc>
        <w:tc>
          <w:tcPr>
            <w:tcW w:w="4958" w:type="dxa"/>
            <w:gridSpan w:val="3"/>
            <w:hideMark/>
          </w:tcPr>
          <w:p w:rsidR="00B54AE2" w:rsidRDefault="00B54AE2">
            <w:pPr>
              <w:spacing w:line="240" w:lineRule="auto"/>
              <w:rPr>
                <w:sz w:val="28"/>
                <w:szCs w:val="28"/>
              </w:rPr>
            </w:pPr>
            <w:r>
              <w:rPr>
                <w:sz w:val="28"/>
                <w:szCs w:val="28"/>
              </w:rPr>
              <w:t>__________________________________</w:t>
            </w:r>
          </w:p>
          <w:p w:rsidR="00B54AE2" w:rsidRDefault="00B54AE2">
            <w:pPr>
              <w:spacing w:line="240" w:lineRule="auto"/>
              <w:rPr>
                <w:sz w:val="24"/>
                <w:szCs w:val="24"/>
              </w:rPr>
            </w:pPr>
            <w:r>
              <w:rPr>
                <w:sz w:val="24"/>
                <w:szCs w:val="24"/>
              </w:rPr>
              <w:t>(N.B: u dient zelf contact op t nemen met uw apotheek voor de overdracht van uw medicatie)</w:t>
            </w:r>
          </w:p>
        </w:tc>
      </w:tr>
      <w:tr w:rsidR="00B54AE2" w:rsidTr="00B54AE2">
        <w:tc>
          <w:tcPr>
            <w:tcW w:w="4104" w:type="dxa"/>
          </w:tcPr>
          <w:p w:rsidR="00B54AE2" w:rsidRDefault="00B54AE2">
            <w:pPr>
              <w:spacing w:line="240" w:lineRule="auto"/>
              <w:rPr>
                <w:sz w:val="28"/>
                <w:szCs w:val="28"/>
              </w:rPr>
            </w:pPr>
          </w:p>
        </w:tc>
        <w:tc>
          <w:tcPr>
            <w:tcW w:w="4958" w:type="dxa"/>
            <w:gridSpan w:val="3"/>
          </w:tcPr>
          <w:p w:rsidR="00B54AE2" w:rsidRDefault="00B54AE2">
            <w:pPr>
              <w:spacing w:line="240" w:lineRule="auto"/>
              <w:rPr>
                <w:sz w:val="28"/>
                <w:szCs w:val="28"/>
              </w:rPr>
            </w:pPr>
          </w:p>
        </w:tc>
      </w:tr>
      <w:tr w:rsidR="00B54AE2" w:rsidTr="00B54AE2">
        <w:tc>
          <w:tcPr>
            <w:tcW w:w="4104" w:type="dxa"/>
          </w:tcPr>
          <w:p w:rsidR="00B54AE2" w:rsidRDefault="00B54AE2">
            <w:pPr>
              <w:spacing w:line="240" w:lineRule="auto"/>
              <w:rPr>
                <w:sz w:val="28"/>
                <w:szCs w:val="28"/>
              </w:rPr>
            </w:pPr>
          </w:p>
        </w:tc>
        <w:tc>
          <w:tcPr>
            <w:tcW w:w="4958" w:type="dxa"/>
            <w:gridSpan w:val="3"/>
          </w:tcPr>
          <w:p w:rsidR="00B54AE2" w:rsidRDefault="00B54AE2">
            <w:pPr>
              <w:spacing w:line="240" w:lineRule="auto"/>
              <w:rPr>
                <w:sz w:val="28"/>
                <w:szCs w:val="28"/>
              </w:rPr>
            </w:pPr>
          </w:p>
        </w:tc>
      </w:tr>
    </w:tbl>
    <w:p w:rsidR="00B54AE2" w:rsidRDefault="00B54AE2" w:rsidP="00B54AE2">
      <w:pPr>
        <w:spacing w:line="240" w:lineRule="auto"/>
        <w:rPr>
          <w:b/>
          <w:sz w:val="28"/>
          <w:szCs w:val="28"/>
        </w:rPr>
      </w:pPr>
      <w:r>
        <w:rPr>
          <w:sz w:val="28"/>
          <w:szCs w:val="28"/>
        </w:rPr>
        <w:t xml:space="preserve">○ </w:t>
      </w:r>
      <w:r>
        <w:rPr>
          <w:b/>
          <w:sz w:val="28"/>
          <w:szCs w:val="28"/>
        </w:rPr>
        <w:t xml:space="preserve">Ik ga akkoord met het opvragen en uitwisselen van mijn gegevens zoals    hierboven is aangegeven. </w:t>
      </w:r>
    </w:p>
    <w:tbl>
      <w:tblPr>
        <w:tblStyle w:val="Tabelraster"/>
        <w:tblW w:w="0" w:type="auto"/>
        <w:tblInd w:w="0" w:type="dxa"/>
        <w:tblLook w:val="04A0" w:firstRow="1" w:lastRow="0" w:firstColumn="1" w:lastColumn="0" w:noHBand="0" w:noVBand="1"/>
      </w:tblPr>
      <w:tblGrid>
        <w:gridCol w:w="4248"/>
        <w:gridCol w:w="4814"/>
      </w:tblGrid>
      <w:tr w:rsidR="00B54AE2" w:rsidTr="00B54AE2">
        <w:tc>
          <w:tcPr>
            <w:tcW w:w="4248" w:type="dxa"/>
            <w:tcBorders>
              <w:top w:val="single" w:sz="4" w:space="0" w:color="auto"/>
              <w:left w:val="single" w:sz="4" w:space="0" w:color="auto"/>
              <w:bottom w:val="single" w:sz="4" w:space="0" w:color="auto"/>
              <w:right w:val="single" w:sz="4" w:space="0" w:color="auto"/>
            </w:tcBorders>
            <w:hideMark/>
          </w:tcPr>
          <w:p w:rsidR="00B54AE2" w:rsidRDefault="00B54AE2">
            <w:pPr>
              <w:spacing w:line="240" w:lineRule="auto"/>
              <w:rPr>
                <w:b/>
                <w:sz w:val="28"/>
                <w:szCs w:val="28"/>
              </w:rPr>
            </w:pPr>
            <w:r>
              <w:rPr>
                <w:b/>
                <w:sz w:val="28"/>
                <w:szCs w:val="28"/>
              </w:rPr>
              <w:t xml:space="preserve">Datum </w:t>
            </w:r>
          </w:p>
        </w:tc>
        <w:tc>
          <w:tcPr>
            <w:tcW w:w="4814" w:type="dxa"/>
            <w:tcBorders>
              <w:top w:val="single" w:sz="4" w:space="0" w:color="auto"/>
              <w:left w:val="single" w:sz="4" w:space="0" w:color="auto"/>
              <w:bottom w:val="single" w:sz="4" w:space="0" w:color="auto"/>
              <w:right w:val="single" w:sz="4" w:space="0" w:color="auto"/>
            </w:tcBorders>
          </w:tcPr>
          <w:p w:rsidR="00B54AE2" w:rsidRDefault="00B54AE2">
            <w:pPr>
              <w:spacing w:line="240" w:lineRule="auto"/>
              <w:rPr>
                <w:b/>
                <w:sz w:val="28"/>
                <w:szCs w:val="28"/>
              </w:rPr>
            </w:pPr>
            <w:r>
              <w:rPr>
                <w:b/>
                <w:sz w:val="28"/>
                <w:szCs w:val="28"/>
              </w:rPr>
              <w:t>Handtekening</w:t>
            </w:r>
          </w:p>
          <w:p w:rsidR="00B54AE2" w:rsidRDefault="00B54AE2">
            <w:pPr>
              <w:spacing w:line="240" w:lineRule="auto"/>
              <w:rPr>
                <w:b/>
                <w:sz w:val="28"/>
                <w:szCs w:val="28"/>
              </w:rPr>
            </w:pPr>
          </w:p>
          <w:p w:rsidR="00B54AE2" w:rsidRDefault="00B54AE2">
            <w:pPr>
              <w:spacing w:line="240" w:lineRule="auto"/>
              <w:rPr>
                <w:b/>
                <w:sz w:val="28"/>
                <w:szCs w:val="28"/>
              </w:rPr>
            </w:pPr>
          </w:p>
        </w:tc>
      </w:tr>
    </w:tbl>
    <w:p w:rsidR="00B54AE2" w:rsidRDefault="00B54AE2" w:rsidP="00B54AE2">
      <w:pPr>
        <w:spacing w:line="240" w:lineRule="auto"/>
        <w:rPr>
          <w:b/>
          <w:sz w:val="28"/>
          <w:szCs w:val="28"/>
        </w:rPr>
      </w:pPr>
    </w:p>
    <w:p w:rsidR="00B54AE2" w:rsidRDefault="00B54AE2" w:rsidP="00B54AE2">
      <w:pPr>
        <w:spacing w:line="240" w:lineRule="auto"/>
        <w:rPr>
          <w:sz w:val="20"/>
          <w:szCs w:val="20"/>
        </w:rPr>
      </w:pPr>
      <w:r>
        <w:rPr>
          <w:sz w:val="20"/>
          <w:szCs w:val="20"/>
        </w:rPr>
        <w:t>*Als u kiest voor een andere huisarts is het van belang dat uw medische gegevens worden overgedragen aan de nieuwe huisarts. Het is een huisarts niet toegestaan om zonder toestemming medische gegevens over te dragen aan een andere huisarts. Volgens een richtlijn van artsenorganisatie KNMG dient ieder gezinslid van 12 jaar en ouder zelf toestemming te geven. Voor kinderen jonger dan 12 jaar geldt dat de ouders/voogd toestemming dienen te geven.</w:t>
      </w:r>
    </w:p>
    <w:p w:rsidR="00B54AE2" w:rsidRDefault="00B54AE2" w:rsidP="00B54AE2">
      <w:pPr>
        <w:spacing w:line="240" w:lineRule="auto"/>
        <w:rPr>
          <w:b/>
          <w:sz w:val="28"/>
          <w:szCs w:val="28"/>
        </w:rPr>
      </w:pPr>
    </w:p>
    <w:p w:rsidR="00523AF4" w:rsidRDefault="00523AF4">
      <w:bookmarkStart w:id="0" w:name="_GoBack"/>
      <w:bookmarkEnd w:id="0"/>
    </w:p>
    <w:sectPr w:rsidR="0052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E2"/>
    <w:rsid w:val="00523AF4"/>
    <w:rsid w:val="00B54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7B9D3-DFE2-4FA0-AB78-8814CD3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AE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4A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User101</cp:lastModifiedBy>
  <cp:revision>1</cp:revision>
  <dcterms:created xsi:type="dcterms:W3CDTF">2017-12-11T14:36:00Z</dcterms:created>
  <dcterms:modified xsi:type="dcterms:W3CDTF">2017-12-11T14:36:00Z</dcterms:modified>
</cp:coreProperties>
</file>